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AC" w:rsidRDefault="004A02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He</w:t>
      </w:r>
      <w:r w:rsidR="00605F64">
        <w:rPr>
          <w:b/>
          <w:sz w:val="28"/>
          <w:szCs w:val="28"/>
        </w:rPr>
        <w:t>aring and Disorders of the Ear</w:t>
      </w:r>
    </w:p>
    <w:p w:rsidR="00605F64" w:rsidRDefault="00605F64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605F64">
        <w:rPr>
          <w:b/>
          <w:sz w:val="24"/>
          <w:szCs w:val="24"/>
        </w:rPr>
        <w:t xml:space="preserve">SLO: 1.16 </w:t>
      </w:r>
      <w:r>
        <w:rPr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how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</w:p>
    <w:p w:rsidR="00605F64" w:rsidRDefault="00605F64" w:rsidP="00605F64">
      <w:pPr>
        <w:spacing w:before="6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0 -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605F64">
        <w:rPr>
          <w:rFonts w:ascii="Times New Roman" w:eastAsia="Times New Roman" w:hAnsi="Times New Roman" w:cs="Times New Roman"/>
          <w:bCs/>
        </w:rPr>
        <w:t>e</w:t>
      </w:r>
      <w:r w:rsidRPr="00605F64">
        <w:rPr>
          <w:rFonts w:ascii="Times New Roman" w:eastAsia="Times New Roman" w:hAnsi="Times New Roman" w:cs="Times New Roman"/>
          <w:bCs/>
          <w:spacing w:val="-2"/>
        </w:rPr>
        <w:t>x</w:t>
      </w:r>
      <w:r w:rsidRPr="00605F64">
        <w:rPr>
          <w:rFonts w:ascii="Times New Roman" w:eastAsia="Times New Roman" w:hAnsi="Times New Roman" w:cs="Times New Roman"/>
          <w:bCs/>
        </w:rPr>
        <w:t>p</w:t>
      </w:r>
      <w:r w:rsidRPr="00605F64">
        <w:rPr>
          <w:rFonts w:ascii="Times New Roman" w:eastAsia="Times New Roman" w:hAnsi="Times New Roman" w:cs="Times New Roman"/>
          <w:bCs/>
          <w:spacing w:val="1"/>
        </w:rPr>
        <w:t>l</w:t>
      </w:r>
      <w:r w:rsidRPr="00605F64">
        <w:rPr>
          <w:rFonts w:ascii="Times New Roman" w:eastAsia="Times New Roman" w:hAnsi="Times New Roman" w:cs="Times New Roman"/>
          <w:bCs/>
        </w:rPr>
        <w:t>a</w:t>
      </w:r>
      <w:r w:rsidRPr="00605F64">
        <w:rPr>
          <w:rFonts w:ascii="Times New Roman" w:eastAsia="Times New Roman" w:hAnsi="Times New Roman" w:cs="Times New Roman"/>
          <w:bCs/>
          <w:spacing w:val="1"/>
        </w:rPr>
        <w:t>i</w:t>
      </w:r>
      <w:r w:rsidRPr="00605F64">
        <w:rPr>
          <w:rFonts w:ascii="Times New Roman" w:eastAsia="Times New Roman" w:hAnsi="Times New Roman" w:cs="Times New Roman"/>
          <w:bCs/>
        </w:rPr>
        <w:t xml:space="preserve">n </w:t>
      </w:r>
      <w:r w:rsidRPr="00605F64">
        <w:rPr>
          <w:rFonts w:ascii="Times New Roman" w:eastAsia="Times New Roman" w:hAnsi="Times New Roman" w:cs="Times New Roman"/>
          <w:bCs/>
          <w:spacing w:val="1"/>
        </w:rPr>
        <w:t>t</w:t>
      </w:r>
      <w:r w:rsidRPr="00605F64">
        <w:rPr>
          <w:rFonts w:ascii="Times New Roman" w:eastAsia="Times New Roman" w:hAnsi="Times New Roman" w:cs="Times New Roman"/>
          <w:bCs/>
          <w:spacing w:val="-3"/>
        </w:rPr>
        <w:t>h</w:t>
      </w:r>
      <w:r w:rsidRPr="00605F64">
        <w:rPr>
          <w:rFonts w:ascii="Times New Roman" w:eastAsia="Times New Roman" w:hAnsi="Times New Roman" w:cs="Times New Roman"/>
          <w:bCs/>
        </w:rPr>
        <w:t>e</w:t>
      </w:r>
      <w:r w:rsidRPr="00605F64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05F64">
        <w:rPr>
          <w:rFonts w:ascii="Times New Roman" w:eastAsia="Times New Roman" w:hAnsi="Times New Roman" w:cs="Times New Roman"/>
          <w:bCs/>
        </w:rPr>
        <w:t>ba</w:t>
      </w:r>
      <w:r w:rsidRPr="00605F64">
        <w:rPr>
          <w:rFonts w:ascii="Times New Roman" w:eastAsia="Times New Roman" w:hAnsi="Times New Roman" w:cs="Times New Roman"/>
          <w:bCs/>
          <w:spacing w:val="-2"/>
        </w:rPr>
        <w:t>s</w:t>
      </w:r>
      <w:r w:rsidRPr="00605F64">
        <w:rPr>
          <w:rFonts w:ascii="Times New Roman" w:eastAsia="Times New Roman" w:hAnsi="Times New Roman" w:cs="Times New Roman"/>
          <w:bCs/>
          <w:spacing w:val="1"/>
        </w:rPr>
        <w:t>i</w:t>
      </w:r>
      <w:r w:rsidRPr="00605F64">
        <w:rPr>
          <w:rFonts w:ascii="Times New Roman" w:eastAsia="Times New Roman" w:hAnsi="Times New Roman" w:cs="Times New Roman"/>
          <w:bCs/>
        </w:rPr>
        <w:t>c</w:t>
      </w:r>
      <w:r w:rsidRPr="00605F64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05F64">
        <w:rPr>
          <w:rFonts w:ascii="Times New Roman" w:eastAsia="Times New Roman" w:hAnsi="Times New Roman" w:cs="Times New Roman"/>
          <w:bCs/>
        </w:rPr>
        <w:t>p</w:t>
      </w:r>
      <w:r w:rsidRPr="00605F64">
        <w:rPr>
          <w:rFonts w:ascii="Times New Roman" w:eastAsia="Times New Roman" w:hAnsi="Times New Roman" w:cs="Times New Roman"/>
          <w:bCs/>
          <w:spacing w:val="-2"/>
        </w:rPr>
        <w:t>a</w:t>
      </w:r>
      <w:r w:rsidRPr="00605F64">
        <w:rPr>
          <w:rFonts w:ascii="Times New Roman" w:eastAsia="Times New Roman" w:hAnsi="Times New Roman" w:cs="Times New Roman"/>
          <w:bCs/>
          <w:spacing w:val="1"/>
        </w:rPr>
        <w:t>t</w:t>
      </w:r>
      <w:r w:rsidRPr="00605F64">
        <w:rPr>
          <w:rFonts w:ascii="Times New Roman" w:eastAsia="Times New Roman" w:hAnsi="Times New Roman" w:cs="Times New Roman"/>
          <w:bCs/>
        </w:rPr>
        <w:t>ho</w:t>
      </w:r>
      <w:r w:rsidRPr="00605F64">
        <w:rPr>
          <w:rFonts w:ascii="Times New Roman" w:eastAsia="Times New Roman" w:hAnsi="Times New Roman" w:cs="Times New Roman"/>
          <w:bCs/>
          <w:spacing w:val="-1"/>
        </w:rPr>
        <w:t>l</w:t>
      </w:r>
      <w:r w:rsidRPr="00605F64">
        <w:rPr>
          <w:rFonts w:ascii="Times New Roman" w:eastAsia="Times New Roman" w:hAnsi="Times New Roman" w:cs="Times New Roman"/>
          <w:bCs/>
        </w:rPr>
        <w:t>o</w:t>
      </w:r>
      <w:r w:rsidRPr="00605F64">
        <w:rPr>
          <w:rFonts w:ascii="Times New Roman" w:eastAsia="Times New Roman" w:hAnsi="Times New Roman" w:cs="Times New Roman"/>
          <w:bCs/>
          <w:spacing w:val="-2"/>
        </w:rPr>
        <w:t>g</w:t>
      </w:r>
      <w:r w:rsidRPr="00605F64">
        <w:rPr>
          <w:rFonts w:ascii="Times New Roman" w:eastAsia="Times New Roman" w:hAnsi="Times New Roman" w:cs="Times New Roman"/>
          <w:bCs/>
        </w:rPr>
        <w:t xml:space="preserve">y and </w:t>
      </w:r>
      <w:r w:rsidRPr="00605F64">
        <w:rPr>
          <w:rFonts w:ascii="Times New Roman" w:eastAsia="Times New Roman" w:hAnsi="Times New Roman" w:cs="Times New Roman"/>
          <w:bCs/>
          <w:spacing w:val="1"/>
        </w:rPr>
        <w:t>t</w:t>
      </w:r>
      <w:r w:rsidRPr="00605F64">
        <w:rPr>
          <w:rFonts w:ascii="Times New Roman" w:eastAsia="Times New Roman" w:hAnsi="Times New Roman" w:cs="Times New Roman"/>
          <w:bCs/>
          <w:spacing w:val="-2"/>
        </w:rPr>
        <w:t>r</w:t>
      </w:r>
      <w:r w:rsidRPr="00605F64">
        <w:rPr>
          <w:rFonts w:ascii="Times New Roman" w:eastAsia="Times New Roman" w:hAnsi="Times New Roman" w:cs="Times New Roman"/>
          <w:bCs/>
        </w:rPr>
        <w:t>ea</w:t>
      </w:r>
      <w:r w:rsidRPr="00605F64">
        <w:rPr>
          <w:rFonts w:ascii="Times New Roman" w:eastAsia="Times New Roman" w:hAnsi="Times New Roman" w:cs="Times New Roman"/>
          <w:bCs/>
          <w:spacing w:val="-2"/>
        </w:rPr>
        <w:t>t</w:t>
      </w:r>
      <w:r w:rsidRPr="00605F64">
        <w:rPr>
          <w:rFonts w:ascii="Times New Roman" w:eastAsia="Times New Roman" w:hAnsi="Times New Roman" w:cs="Times New Roman"/>
          <w:bCs/>
          <w:spacing w:val="1"/>
        </w:rPr>
        <w:t>m</w:t>
      </w:r>
      <w:r w:rsidRPr="00605F64">
        <w:rPr>
          <w:rFonts w:ascii="Times New Roman" w:eastAsia="Times New Roman" w:hAnsi="Times New Roman" w:cs="Times New Roman"/>
          <w:bCs/>
        </w:rPr>
        <w:t>e</w:t>
      </w:r>
      <w:r w:rsidRPr="00605F64">
        <w:rPr>
          <w:rFonts w:ascii="Times New Roman" w:eastAsia="Times New Roman" w:hAnsi="Times New Roman" w:cs="Times New Roman"/>
          <w:bCs/>
          <w:spacing w:val="-3"/>
        </w:rPr>
        <w:t>n</w:t>
      </w:r>
      <w:r w:rsidRPr="00605F64">
        <w:rPr>
          <w:rFonts w:ascii="Times New Roman" w:eastAsia="Times New Roman" w:hAnsi="Times New Roman" w:cs="Times New Roman"/>
          <w:bCs/>
        </w:rPr>
        <w:t>t</w:t>
      </w:r>
      <w:r w:rsidRPr="00605F64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05F64">
        <w:rPr>
          <w:rFonts w:ascii="Times New Roman" w:eastAsia="Times New Roman" w:hAnsi="Times New Roman" w:cs="Times New Roman"/>
          <w:bCs/>
          <w:spacing w:val="-2"/>
        </w:rPr>
        <w:t>o</w:t>
      </w:r>
      <w:r w:rsidRPr="00605F64">
        <w:rPr>
          <w:rFonts w:ascii="Times New Roman" w:eastAsia="Times New Roman" w:hAnsi="Times New Roman" w:cs="Times New Roman"/>
          <w:bCs/>
        </w:rPr>
        <w:t>f</w:t>
      </w:r>
      <w:r w:rsidRPr="00605F64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05F64">
        <w:rPr>
          <w:rFonts w:ascii="Times New Roman" w:eastAsia="Times New Roman" w:hAnsi="Times New Roman" w:cs="Times New Roman"/>
          <w:bCs/>
        </w:rPr>
        <w:t>con</w:t>
      </w:r>
      <w:r w:rsidRPr="00605F64">
        <w:rPr>
          <w:rFonts w:ascii="Times New Roman" w:eastAsia="Times New Roman" w:hAnsi="Times New Roman" w:cs="Times New Roman"/>
          <w:bCs/>
          <w:spacing w:val="-3"/>
        </w:rPr>
        <w:t>d</w:t>
      </w:r>
      <w:r w:rsidRPr="00605F64">
        <w:rPr>
          <w:rFonts w:ascii="Times New Roman" w:eastAsia="Times New Roman" w:hAnsi="Times New Roman" w:cs="Times New Roman"/>
          <w:bCs/>
          <w:spacing w:val="1"/>
        </w:rPr>
        <w:t>i</w:t>
      </w:r>
      <w:r w:rsidRPr="00605F64">
        <w:rPr>
          <w:rFonts w:ascii="Times New Roman" w:eastAsia="Times New Roman" w:hAnsi="Times New Roman" w:cs="Times New Roman"/>
          <w:bCs/>
          <w:spacing w:val="-2"/>
        </w:rPr>
        <w:t>t</w:t>
      </w:r>
      <w:r w:rsidRPr="00605F64">
        <w:rPr>
          <w:rFonts w:ascii="Times New Roman" w:eastAsia="Times New Roman" w:hAnsi="Times New Roman" w:cs="Times New Roman"/>
          <w:bCs/>
          <w:spacing w:val="-1"/>
        </w:rPr>
        <w:t>i</w:t>
      </w:r>
      <w:r w:rsidRPr="00605F64">
        <w:rPr>
          <w:rFonts w:ascii="Times New Roman" w:eastAsia="Times New Roman" w:hAnsi="Times New Roman" w:cs="Times New Roman"/>
          <w:bCs/>
        </w:rPr>
        <w:t>ons</w:t>
      </w:r>
      <w:r w:rsidRPr="00605F64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05F64">
        <w:rPr>
          <w:rFonts w:ascii="Times New Roman" w:eastAsia="Times New Roman" w:hAnsi="Times New Roman" w:cs="Times New Roman"/>
          <w:bCs/>
          <w:spacing w:val="-2"/>
        </w:rPr>
        <w:t>o</w:t>
      </w:r>
      <w:r w:rsidRPr="00605F64">
        <w:rPr>
          <w:rFonts w:ascii="Times New Roman" w:eastAsia="Times New Roman" w:hAnsi="Times New Roman" w:cs="Times New Roman"/>
          <w:bCs/>
        </w:rPr>
        <w:t>f</w:t>
      </w:r>
      <w:r w:rsidRPr="00605F64">
        <w:rPr>
          <w:rFonts w:ascii="Times New Roman" w:eastAsia="Times New Roman" w:hAnsi="Times New Roman" w:cs="Times New Roman"/>
          <w:bCs/>
          <w:spacing w:val="1"/>
        </w:rPr>
        <w:t xml:space="preserve"> t</w:t>
      </w:r>
      <w:r w:rsidRPr="00605F64">
        <w:rPr>
          <w:rFonts w:ascii="Times New Roman" w:eastAsia="Times New Roman" w:hAnsi="Times New Roman" w:cs="Times New Roman"/>
          <w:bCs/>
        </w:rPr>
        <w:t>he</w:t>
      </w:r>
      <w:r w:rsidRPr="00605F64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605F64">
        <w:rPr>
          <w:rFonts w:ascii="Times New Roman" w:eastAsia="Times New Roman" w:hAnsi="Times New Roman" w:cs="Times New Roman"/>
          <w:bCs/>
        </w:rPr>
        <w:t>sens</w:t>
      </w:r>
      <w:r w:rsidRPr="00605F64">
        <w:rPr>
          <w:rFonts w:ascii="Times New Roman" w:eastAsia="Times New Roman" w:hAnsi="Times New Roman" w:cs="Times New Roman"/>
          <w:bCs/>
          <w:spacing w:val="-2"/>
        </w:rPr>
        <w:t>o</w:t>
      </w:r>
      <w:r w:rsidRPr="00605F64">
        <w:rPr>
          <w:rFonts w:ascii="Times New Roman" w:eastAsia="Times New Roman" w:hAnsi="Times New Roman" w:cs="Times New Roman"/>
          <w:bCs/>
        </w:rPr>
        <w:t>ry o</w:t>
      </w:r>
      <w:r w:rsidRPr="00605F64">
        <w:rPr>
          <w:rFonts w:ascii="Times New Roman" w:eastAsia="Times New Roman" w:hAnsi="Times New Roman" w:cs="Times New Roman"/>
          <w:bCs/>
          <w:spacing w:val="-2"/>
        </w:rPr>
        <w:t>r</w:t>
      </w:r>
      <w:r w:rsidRPr="00605F64">
        <w:rPr>
          <w:rFonts w:ascii="Times New Roman" w:eastAsia="Times New Roman" w:hAnsi="Times New Roman" w:cs="Times New Roman"/>
          <w:bCs/>
        </w:rPr>
        <w:t>gans</w:t>
      </w:r>
    </w:p>
    <w:p w:rsidR="00605F64" w:rsidRPr="00605F64" w:rsidRDefault="00605F64" w:rsidP="00605F64">
      <w:pPr>
        <w:pBdr>
          <w:bottom w:val="single" w:sz="12" w:space="0" w:color="auto"/>
        </w:pBdr>
        <w:rPr>
          <w:b/>
          <w:sz w:val="24"/>
          <w:szCs w:val="24"/>
        </w:rPr>
      </w:pPr>
    </w:p>
    <w:p w:rsidR="00605F64" w:rsidRPr="00605F64" w:rsidRDefault="00605F64" w:rsidP="00605F6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05F64">
        <w:rPr>
          <w:b/>
          <w:sz w:val="24"/>
          <w:szCs w:val="24"/>
        </w:rPr>
        <w:t xml:space="preserve"> Using your textbook pg. 253 – Outline the steps in hearing</w:t>
      </w:r>
    </w:p>
    <w:p w:rsidR="00605F64" w:rsidRDefault="00605F64" w:rsidP="00605F64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605F64" w:rsidRDefault="00605F64" w:rsidP="00605F64">
      <w:pPr>
        <w:rPr>
          <w:b/>
          <w:sz w:val="24"/>
          <w:szCs w:val="24"/>
        </w:rPr>
      </w:pPr>
    </w:p>
    <w:p w:rsidR="00605F64" w:rsidRDefault="00605F64" w:rsidP="00605F64">
      <w:pPr>
        <w:rPr>
          <w:b/>
          <w:sz w:val="24"/>
          <w:szCs w:val="24"/>
        </w:rPr>
      </w:pPr>
    </w:p>
    <w:p w:rsidR="00605F64" w:rsidRDefault="00605F64" w:rsidP="00605F64">
      <w:pPr>
        <w:rPr>
          <w:b/>
          <w:sz w:val="24"/>
          <w:szCs w:val="24"/>
        </w:rPr>
      </w:pPr>
    </w:p>
    <w:p w:rsidR="00605F64" w:rsidRDefault="00605F64" w:rsidP="00605F64">
      <w:pPr>
        <w:rPr>
          <w:b/>
          <w:sz w:val="24"/>
          <w:szCs w:val="24"/>
        </w:rPr>
      </w:pPr>
    </w:p>
    <w:p w:rsidR="00605F64" w:rsidRDefault="00605F64" w:rsidP="00605F64">
      <w:pPr>
        <w:rPr>
          <w:b/>
          <w:sz w:val="24"/>
          <w:szCs w:val="24"/>
        </w:rPr>
      </w:pPr>
    </w:p>
    <w:p w:rsidR="00605F64" w:rsidRDefault="00605F64" w:rsidP="00605F64">
      <w:pPr>
        <w:rPr>
          <w:b/>
          <w:sz w:val="24"/>
          <w:szCs w:val="24"/>
        </w:rPr>
      </w:pPr>
    </w:p>
    <w:p w:rsidR="00605F64" w:rsidRPr="00605F64" w:rsidRDefault="00605F64" w:rsidP="00605F64">
      <w:pPr>
        <w:rPr>
          <w:b/>
          <w:sz w:val="24"/>
          <w:szCs w:val="24"/>
        </w:rPr>
      </w:pPr>
    </w:p>
    <w:p w:rsidR="00605F64" w:rsidRPr="00605F64" w:rsidRDefault="00605F64" w:rsidP="00605F6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05F64">
        <w:rPr>
          <w:b/>
          <w:sz w:val="24"/>
          <w:szCs w:val="24"/>
        </w:rPr>
        <w:lastRenderedPageBreak/>
        <w:t xml:space="preserve"> Disorders of the Ear</w:t>
      </w:r>
    </w:p>
    <w:p w:rsidR="00605F64" w:rsidRDefault="00605F64" w:rsidP="00605F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Using pgs. 254-256 summarize the following disorders</w:t>
      </w:r>
    </w:p>
    <w:p w:rsidR="00605F64" w:rsidRDefault="00605F64" w:rsidP="00605F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Ear infections: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Conductive hearing loss: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Sensorineural hearing loss: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Presbycusis: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Vertigo: </w:t>
      </w: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</w:p>
    <w:p w:rsidR="00605F64" w:rsidRDefault="00605F64" w:rsidP="00605F64">
      <w:pPr>
        <w:rPr>
          <w:sz w:val="24"/>
          <w:szCs w:val="24"/>
        </w:rPr>
      </w:pPr>
    </w:p>
    <w:p w:rsidR="00605F64" w:rsidRPr="00605F64" w:rsidRDefault="00605F64" w:rsidP="00605F64">
      <w:pPr>
        <w:rPr>
          <w:sz w:val="24"/>
          <w:szCs w:val="24"/>
        </w:rPr>
      </w:pPr>
    </w:p>
    <w:sectPr w:rsidR="00605F64" w:rsidRPr="00605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1F" w:rsidRDefault="00AE041F" w:rsidP="00605F64">
      <w:pPr>
        <w:spacing w:after="0" w:line="240" w:lineRule="auto"/>
      </w:pPr>
      <w:r>
        <w:separator/>
      </w:r>
    </w:p>
  </w:endnote>
  <w:endnote w:type="continuationSeparator" w:id="0">
    <w:p w:rsidR="00AE041F" w:rsidRDefault="00AE041F" w:rsidP="0060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89" w:rsidRDefault="00AC6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85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F64" w:rsidRDefault="00605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F64" w:rsidRDefault="00605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89" w:rsidRDefault="00AC6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1F" w:rsidRDefault="00AE041F" w:rsidP="00605F64">
      <w:pPr>
        <w:spacing w:after="0" w:line="240" w:lineRule="auto"/>
      </w:pPr>
      <w:r>
        <w:separator/>
      </w:r>
    </w:p>
  </w:footnote>
  <w:footnote w:type="continuationSeparator" w:id="0">
    <w:p w:rsidR="00AE041F" w:rsidRDefault="00AE041F" w:rsidP="0060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89" w:rsidRDefault="00AC6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64" w:rsidRDefault="00AC6E89">
    <w:pPr>
      <w:pStyle w:val="Header"/>
    </w:pPr>
    <w:r>
      <w:t>Medical Studies 20</w:t>
    </w:r>
    <w:bookmarkStart w:id="0" w:name="_GoBack"/>
    <w:bookmarkEnd w:id="0"/>
    <w:r w:rsidR="00605F64">
      <w:t xml:space="preserve"> – HCS 2050</w:t>
    </w:r>
  </w:p>
  <w:p w:rsidR="00605F64" w:rsidRDefault="00605F64">
    <w:pPr>
      <w:pStyle w:val="Header"/>
    </w:pPr>
    <w:r>
      <w:t>Nervous System and Senses</w:t>
    </w:r>
  </w:p>
  <w:p w:rsidR="00605F64" w:rsidRDefault="00605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89" w:rsidRDefault="00AC6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C21"/>
    <w:multiLevelType w:val="hybridMultilevel"/>
    <w:tmpl w:val="2A70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2A00"/>
    <w:multiLevelType w:val="hybridMultilevel"/>
    <w:tmpl w:val="3846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4AF7"/>
    <w:multiLevelType w:val="hybridMultilevel"/>
    <w:tmpl w:val="C3E853A8"/>
    <w:lvl w:ilvl="0" w:tplc="8968E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12A82"/>
    <w:multiLevelType w:val="hybridMultilevel"/>
    <w:tmpl w:val="F49C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5999"/>
    <w:multiLevelType w:val="hybridMultilevel"/>
    <w:tmpl w:val="1B5C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6E6"/>
    <w:multiLevelType w:val="hybridMultilevel"/>
    <w:tmpl w:val="AA36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624"/>
    <w:multiLevelType w:val="hybridMultilevel"/>
    <w:tmpl w:val="FAC8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35841"/>
    <w:multiLevelType w:val="hybridMultilevel"/>
    <w:tmpl w:val="DC58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6D4"/>
    <w:multiLevelType w:val="hybridMultilevel"/>
    <w:tmpl w:val="60DA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0601"/>
    <w:multiLevelType w:val="hybridMultilevel"/>
    <w:tmpl w:val="3D28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E6859"/>
    <w:multiLevelType w:val="hybridMultilevel"/>
    <w:tmpl w:val="068E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64"/>
    <w:rsid w:val="004A0281"/>
    <w:rsid w:val="00605F64"/>
    <w:rsid w:val="00AC6E89"/>
    <w:rsid w:val="00AE041F"/>
    <w:rsid w:val="00B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ED359"/>
  <w15:chartTrackingRefBased/>
  <w15:docId w15:val="{29D7346E-58E2-4E4E-BB21-1DF43CA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64"/>
  </w:style>
  <w:style w:type="paragraph" w:styleId="Footer">
    <w:name w:val="footer"/>
    <w:basedOn w:val="Normal"/>
    <w:link w:val="FooterChar"/>
    <w:uiPriority w:val="99"/>
    <w:unhideWhenUsed/>
    <w:rsid w:val="006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64"/>
  </w:style>
  <w:style w:type="paragraph" w:styleId="ListParagraph">
    <w:name w:val="List Paragraph"/>
    <w:basedOn w:val="Normal"/>
    <w:uiPriority w:val="34"/>
    <w:qFormat/>
    <w:rsid w:val="0060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Caine</dc:creator>
  <cp:keywords/>
  <dc:description/>
  <cp:lastModifiedBy>Madelene Caine</cp:lastModifiedBy>
  <cp:revision>3</cp:revision>
  <dcterms:created xsi:type="dcterms:W3CDTF">2014-11-27T21:57:00Z</dcterms:created>
  <dcterms:modified xsi:type="dcterms:W3CDTF">2019-03-28T21:39:00Z</dcterms:modified>
</cp:coreProperties>
</file>